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37" w:rsidRPr="007134F3" w:rsidRDefault="00255C76" w:rsidP="00F67864">
      <w:pPr>
        <w:tabs>
          <w:tab w:val="left" w:pos="8222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</w:t>
      </w:r>
      <w:r w:rsidR="00D35437" w:rsidRPr="007134F3">
        <w:rPr>
          <w:rFonts w:ascii="Times New Roman" w:hAnsi="Times New Roman" w:cs="Times New Roman"/>
          <w:b/>
          <w:sz w:val="24"/>
          <w:szCs w:val="24"/>
        </w:rPr>
        <w:t xml:space="preserve"> бюджетное дошкольное образовательное учреждение </w:t>
      </w:r>
    </w:p>
    <w:p w:rsidR="00D35437" w:rsidRPr="007134F3" w:rsidRDefault="00D35437" w:rsidP="00D35437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4F3">
        <w:rPr>
          <w:rFonts w:ascii="Times New Roman" w:hAnsi="Times New Roman" w:cs="Times New Roman"/>
          <w:b/>
          <w:sz w:val="24"/>
          <w:szCs w:val="24"/>
        </w:rPr>
        <w:t>«ДЕТСКИЙ САД</w:t>
      </w:r>
      <w:r w:rsidR="00255C76">
        <w:rPr>
          <w:rFonts w:ascii="Times New Roman" w:hAnsi="Times New Roman" w:cs="Times New Roman"/>
          <w:b/>
          <w:sz w:val="24"/>
          <w:szCs w:val="24"/>
        </w:rPr>
        <w:t xml:space="preserve"> №2 «ДАХАР</w:t>
      </w:r>
      <w:r w:rsidRPr="007134F3">
        <w:rPr>
          <w:rFonts w:ascii="Times New Roman" w:hAnsi="Times New Roman" w:cs="Times New Roman"/>
          <w:b/>
          <w:sz w:val="24"/>
          <w:szCs w:val="24"/>
        </w:rPr>
        <w:t>» С</w:t>
      </w:r>
      <w:r w:rsidR="00255C76">
        <w:rPr>
          <w:rFonts w:ascii="Times New Roman" w:hAnsi="Times New Roman" w:cs="Times New Roman"/>
          <w:b/>
          <w:sz w:val="24"/>
          <w:szCs w:val="24"/>
        </w:rPr>
        <w:t>Т. ЧЕРВЛЕННАЯ</w:t>
      </w:r>
    </w:p>
    <w:p w:rsidR="00D35437" w:rsidRPr="007134F3" w:rsidRDefault="00255C76" w:rsidP="00D35437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ШЕЛКОВСКОГО</w:t>
      </w:r>
      <w:r w:rsidR="00D35437" w:rsidRPr="007134F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tbl>
      <w:tblPr>
        <w:tblpPr w:leftFromText="180" w:rightFromText="180" w:vertAnchor="text" w:horzAnchor="margin" w:tblpX="675" w:tblpY="677"/>
        <w:tblOverlap w:val="never"/>
        <w:tblW w:w="9606" w:type="dxa"/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D35437" w:rsidRPr="002B205C" w:rsidTr="004D7A59">
        <w:trPr>
          <w:trHeight w:val="1701"/>
        </w:trPr>
        <w:tc>
          <w:tcPr>
            <w:tcW w:w="4361" w:type="dxa"/>
            <w:shd w:val="clear" w:color="auto" w:fill="auto"/>
          </w:tcPr>
          <w:p w:rsidR="00D35437" w:rsidRPr="002B205C" w:rsidRDefault="00D35437" w:rsidP="004D7A59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ПРИНЯТ </w:t>
            </w:r>
          </w:p>
          <w:p w:rsidR="00D35437" w:rsidRPr="002B205C" w:rsidRDefault="00D35437" w:rsidP="004D7A59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D35437" w:rsidRPr="002B205C" w:rsidRDefault="00255C76" w:rsidP="004D7A59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5437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D35437" w:rsidRPr="002B205C" w:rsidRDefault="00255C76" w:rsidP="004D7A59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="00D35437" w:rsidRPr="002B205C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="00D35437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35437" w:rsidRPr="002B205C" w:rsidRDefault="00BB4F1A" w:rsidP="004D7A59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D35437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shd w:val="clear" w:color="auto" w:fill="auto"/>
          </w:tcPr>
          <w:p w:rsidR="00D35437" w:rsidRPr="002B205C" w:rsidRDefault="00D35437" w:rsidP="004D7A59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35437" w:rsidRPr="002B205C" w:rsidRDefault="00D35437" w:rsidP="004D7A59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35437" w:rsidRPr="002B205C" w:rsidRDefault="00255C76" w:rsidP="004D7A59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</w:t>
            </w:r>
            <w:r w:rsidR="00D35437"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</w:p>
          <w:p w:rsidR="00D35437" w:rsidRPr="002B205C" w:rsidRDefault="00D35437" w:rsidP="004D7A59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255C76">
              <w:rPr>
                <w:rFonts w:ascii="Times New Roman" w:hAnsi="Times New Roman" w:cs="Times New Roman"/>
                <w:sz w:val="28"/>
                <w:szCs w:val="28"/>
              </w:rPr>
              <w:t>№2 «</w:t>
            </w:r>
            <w:proofErr w:type="spellStart"/>
            <w:r w:rsidR="00255C76">
              <w:rPr>
                <w:rFonts w:ascii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Pr="002B2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35437" w:rsidRPr="002B205C" w:rsidRDefault="00D35437" w:rsidP="004D7A59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5C76">
              <w:rPr>
                <w:rFonts w:ascii="Times New Roman" w:hAnsi="Times New Roman" w:cs="Times New Roman"/>
                <w:sz w:val="28"/>
                <w:szCs w:val="28"/>
              </w:rPr>
              <w:t>т. Червленная</w:t>
            </w:r>
            <w:r w:rsidRPr="002B2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5437" w:rsidRPr="002B205C" w:rsidRDefault="00BB4F1A" w:rsidP="004D7A59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  <w:r w:rsidR="00255C76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237E" w:rsidRDefault="009D237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237E" w:rsidRPr="00895DB4" w:rsidRDefault="009D237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D35437" w:rsidRDefault="00D35437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D35437" w:rsidRDefault="00D35437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D35437" w:rsidRDefault="00D35437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4D7A59" w:rsidRDefault="004D7A59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D35437" w:rsidRPr="00E90C55" w:rsidRDefault="00D35437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D31C81" w:rsidRPr="00E90C55" w:rsidRDefault="00E90C55" w:rsidP="004D7A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0C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D31C81" w:rsidRPr="00E90C55" w:rsidRDefault="00B33283" w:rsidP="004D7A59">
      <w:pPr>
        <w:pStyle w:val="a6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</w:t>
      </w:r>
      <w:r w:rsidR="00E90C55" w:rsidRPr="00E90C55">
        <w:rPr>
          <w:rFonts w:eastAsia="Calibri"/>
          <w:b/>
          <w:bCs/>
          <w:sz w:val="28"/>
          <w:szCs w:val="28"/>
        </w:rPr>
        <w:t>БДОУ</w:t>
      </w:r>
      <w:r w:rsidR="00E90C55" w:rsidRPr="00E90C55">
        <w:rPr>
          <w:b/>
          <w:sz w:val="28"/>
          <w:szCs w:val="28"/>
        </w:rPr>
        <w:t xml:space="preserve"> «ДЕТСКИЙ САД </w:t>
      </w:r>
      <w:r>
        <w:rPr>
          <w:b/>
          <w:sz w:val="28"/>
          <w:szCs w:val="28"/>
        </w:rPr>
        <w:t>№2 «ДАХАР</w:t>
      </w:r>
      <w:r w:rsidR="00E90C55" w:rsidRPr="00E90C55">
        <w:rPr>
          <w:b/>
          <w:sz w:val="28"/>
          <w:szCs w:val="28"/>
        </w:rPr>
        <w:t>» С</w:t>
      </w:r>
      <w:r>
        <w:rPr>
          <w:b/>
          <w:sz w:val="28"/>
          <w:szCs w:val="28"/>
        </w:rPr>
        <w:t>Т. ЧЕРВЛЕННАЯ</w:t>
      </w:r>
    </w:p>
    <w:p w:rsidR="00485EC3" w:rsidRPr="00E90C55" w:rsidRDefault="00B33283" w:rsidP="00485EC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ШЕЛКОВСКОГО</w:t>
      </w:r>
      <w:r w:rsidR="00E90C55" w:rsidRPr="00E90C55">
        <w:rPr>
          <w:b/>
          <w:sz w:val="28"/>
          <w:szCs w:val="28"/>
        </w:rPr>
        <w:t xml:space="preserve"> МУНИЦИПАЛЬНОГО РАЙОНА»</w:t>
      </w:r>
    </w:p>
    <w:p w:rsidR="00485EC3" w:rsidRPr="00E90C55" w:rsidRDefault="00222391" w:rsidP="00485EC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E90C55" w:rsidRPr="00E90C55">
        <w:rPr>
          <w:b/>
          <w:sz w:val="28"/>
          <w:szCs w:val="28"/>
        </w:rPr>
        <w:t xml:space="preserve"> УЧЕБНЫЙ ГОД</w:t>
      </w:r>
    </w:p>
    <w:p w:rsidR="009107DC" w:rsidRPr="00E90C55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485EC3" w:rsidRDefault="00485EC3" w:rsidP="00485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4D7A59" w:rsidRPr="00895DB4" w:rsidRDefault="004D7A59" w:rsidP="00485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D35437" w:rsidRDefault="00D35437" w:rsidP="0071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37" w:rsidRPr="00D13620" w:rsidRDefault="00D35437" w:rsidP="00D13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3283">
        <w:rPr>
          <w:rFonts w:ascii="Times New Roman" w:hAnsi="Times New Roman" w:cs="Times New Roman"/>
          <w:sz w:val="28"/>
          <w:szCs w:val="28"/>
        </w:rPr>
        <w:t>т. Червленная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239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107DC" w:rsidRDefault="009107DC" w:rsidP="009107DC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F1808" w:rsidRPr="009107DC" w:rsidRDefault="006F1808" w:rsidP="009107DC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Учебный план ДОО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Учебный план ДОУ реализует следующие программы: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Парциальные программы (в том числе и региональные):</w:t>
      </w:r>
    </w:p>
    <w:p w:rsidR="006F1808" w:rsidRDefault="006F1808" w:rsidP="006F18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курса «Мой край родной» З.В. </w:t>
      </w:r>
      <w:proofErr w:type="spellStart"/>
      <w:r w:rsidRPr="006F1808">
        <w:rPr>
          <w:rFonts w:ascii="Times New Roman" w:hAnsi="Times New Roman" w:cs="Times New Roman"/>
          <w:color w:val="000000" w:themeColor="text1"/>
          <w:sz w:val="28"/>
          <w:szCs w:val="28"/>
        </w:rPr>
        <w:t>Масаевой</w:t>
      </w:r>
      <w:proofErr w:type="spellEnd"/>
      <w:r w:rsidRPr="006F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C4DBB" w:rsidRPr="00E932BF" w:rsidRDefault="00B111E9" w:rsidP="006F18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BF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«САН КЪОМАН ХАЗНА» </w:t>
      </w:r>
      <w:proofErr w:type="spellStart"/>
      <w:r w:rsidRPr="00E932BF">
        <w:rPr>
          <w:rFonts w:ascii="Times New Roman" w:hAnsi="Times New Roman" w:cs="Times New Roman"/>
          <w:sz w:val="28"/>
          <w:szCs w:val="28"/>
        </w:rPr>
        <w:t>Абдрахмановой</w:t>
      </w:r>
      <w:proofErr w:type="spellEnd"/>
      <w:r w:rsidRPr="00E932BF"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 w:rsidRPr="00E932BF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Pr="00E932BF">
        <w:rPr>
          <w:rFonts w:ascii="Times New Roman" w:hAnsi="Times New Roman" w:cs="Times New Roman"/>
          <w:sz w:val="28"/>
          <w:szCs w:val="28"/>
        </w:rPr>
        <w:t xml:space="preserve"> С.С.;</w:t>
      </w:r>
    </w:p>
    <w:p w:rsidR="006F1808" w:rsidRPr="00E932BF" w:rsidRDefault="006F1808" w:rsidP="006F18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BF">
        <w:rPr>
          <w:rFonts w:ascii="Times New Roman" w:hAnsi="Times New Roman" w:cs="Times New Roman"/>
          <w:sz w:val="28"/>
          <w:szCs w:val="28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 w:rsidRPr="00E932BF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E932BF">
        <w:rPr>
          <w:rFonts w:ascii="Times New Roman" w:hAnsi="Times New Roman" w:cs="Times New Roman"/>
          <w:sz w:val="28"/>
          <w:szCs w:val="28"/>
        </w:rPr>
        <w:t xml:space="preserve"> Р.Б.; </w:t>
      </w:r>
    </w:p>
    <w:p w:rsidR="006F1808" w:rsidRPr="00E932BF" w:rsidRDefault="00B111E9" w:rsidP="006F18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BF"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="006F1808" w:rsidRPr="00E932BF">
        <w:rPr>
          <w:rFonts w:ascii="Times New Roman" w:hAnsi="Times New Roman" w:cs="Times New Roman"/>
          <w:sz w:val="28"/>
          <w:szCs w:val="28"/>
        </w:rPr>
        <w:t xml:space="preserve">«Экономическое воспитание дошкольников: формирование предпосылок финансовой грамотности»; </w:t>
      </w:r>
    </w:p>
    <w:p w:rsidR="006F1808" w:rsidRPr="00E932BF" w:rsidRDefault="006F1808" w:rsidP="006F18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BF">
        <w:rPr>
          <w:rFonts w:ascii="Times New Roman" w:hAnsi="Times New Roman" w:cs="Times New Roman"/>
          <w:sz w:val="28"/>
          <w:szCs w:val="28"/>
        </w:rPr>
        <w:t>Парциальная программа «Юный эколог» С.Н. Николаевой.</w:t>
      </w:r>
    </w:p>
    <w:p w:rsidR="006F1808" w:rsidRPr="006F1808" w:rsidRDefault="006F1808" w:rsidP="006F18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Парциальная программа «Физическое развитие детей» Л.И. </w:t>
      </w:r>
      <w:proofErr w:type="spellStart"/>
      <w:r w:rsidRPr="006F1808">
        <w:rPr>
          <w:rFonts w:ascii="Times New Roman" w:hAnsi="Times New Roman" w:cs="Times New Roman"/>
          <w:color w:val="000000" w:themeColor="text1"/>
          <w:sz w:val="28"/>
          <w:szCs w:val="28"/>
        </w:rPr>
        <w:t>Пензулаева</w:t>
      </w:r>
      <w:proofErr w:type="spellEnd"/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</w:t>
      </w: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Часть, формируемая участниками образовательных отношений представлена в парциальных программах.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учебного плана являются: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- регулирование объема образовательной нагрузки;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- реализация ФОП ДО, ФГОС ДО, ОП ДО к содержанию и организации образовательного процесса;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 образовательной программы ДОУ представлена (не менее 60%), а</w:t>
      </w:r>
      <w:r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 часть, формиру</w:t>
      </w:r>
      <w:r w:rsidR="005B341E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емая </w:t>
      </w:r>
      <w:proofErr w:type="gramStart"/>
      <w:r w:rsidR="005B341E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</w:t>
      </w: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proofErr w:type="gramEnd"/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учитывает условия ДОУ, интересы и особенности воспитанников, запросы родителей (не более 40%).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</w:t>
      </w: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Часть, формируемая участниками образовательных отношений представлена реализацией па</w:t>
      </w:r>
      <w:r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циальных программ (в том числе и региональных).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Объем ООД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 xml:space="preserve">Для воспитанников ДОУ организованна 5-дневная образовательная неделя. 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6F1808" w:rsidRPr="006F1808" w:rsidRDefault="006F1808" w:rsidP="006F1808">
      <w:pPr>
        <w:ind w:firstLine="709"/>
        <w:jc w:val="both"/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</w:pPr>
      <w:r w:rsidRPr="006F1808">
        <w:rPr>
          <w:rStyle w:val="Text21"/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действующими санитарными правилами и нормами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6F1808" w:rsidRPr="00AB554F" w:rsidRDefault="006F1808" w:rsidP="006F1808">
      <w:pPr>
        <w:ind w:firstLine="709"/>
        <w:jc w:val="both"/>
        <w:rPr>
          <w:rStyle w:val="Text21"/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1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137"/>
        <w:gridCol w:w="1968"/>
        <w:gridCol w:w="1906"/>
        <w:gridCol w:w="935"/>
        <w:gridCol w:w="64"/>
        <w:gridCol w:w="721"/>
        <w:gridCol w:w="66"/>
        <w:gridCol w:w="656"/>
        <w:gridCol w:w="194"/>
        <w:gridCol w:w="1134"/>
      </w:tblGrid>
      <w:tr w:rsidR="006F1808" w:rsidRPr="00AB554F" w:rsidTr="00F459D2">
        <w:trPr>
          <w:trHeight w:val="379"/>
          <w:jc w:val="center"/>
        </w:trPr>
        <w:tc>
          <w:tcPr>
            <w:tcW w:w="6011" w:type="dxa"/>
            <w:gridSpan w:val="3"/>
            <w:vMerge w:val="restart"/>
            <w:vAlign w:val="center"/>
          </w:tcPr>
          <w:p w:rsidR="006F1808" w:rsidRPr="00AB554F" w:rsidRDefault="006F1808" w:rsidP="00F459D2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Обязательная часть</w:t>
            </w:r>
          </w:p>
        </w:tc>
        <w:tc>
          <w:tcPr>
            <w:tcW w:w="3770" w:type="dxa"/>
            <w:gridSpan w:val="7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Возраст</w:t>
            </w:r>
          </w:p>
        </w:tc>
      </w:tr>
      <w:tr w:rsidR="006F1808" w:rsidRPr="00AB554F" w:rsidTr="00F459D2">
        <w:trPr>
          <w:trHeight w:val="412"/>
          <w:jc w:val="center"/>
        </w:trPr>
        <w:tc>
          <w:tcPr>
            <w:tcW w:w="6011" w:type="dxa"/>
            <w:gridSpan w:val="3"/>
            <w:vMerge/>
            <w:vAlign w:val="center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6F1808" w:rsidRPr="00AB554F" w:rsidRDefault="006F1808" w:rsidP="00F459D2">
            <w:pPr>
              <w:jc w:val="center"/>
              <w:rPr>
                <w:rFonts w:eastAsia="Calibri"/>
                <w:color w:val="000000" w:themeColor="text1"/>
                <w:sz w:val="22"/>
              </w:rPr>
            </w:pPr>
            <w:r w:rsidRPr="00AB554F">
              <w:rPr>
                <w:rFonts w:eastAsia="Calibri"/>
                <w:color w:val="000000" w:themeColor="text1"/>
                <w:sz w:val="22"/>
              </w:rPr>
              <w:t>2-3 г.</w:t>
            </w:r>
          </w:p>
        </w:tc>
        <w:tc>
          <w:tcPr>
            <w:tcW w:w="851" w:type="dxa"/>
            <w:gridSpan w:val="3"/>
            <w:vAlign w:val="center"/>
          </w:tcPr>
          <w:p w:rsidR="006F1808" w:rsidRPr="00AB554F" w:rsidRDefault="006F1808" w:rsidP="00F459D2">
            <w:pPr>
              <w:jc w:val="center"/>
              <w:rPr>
                <w:rFonts w:eastAsia="Calibri"/>
                <w:color w:val="000000" w:themeColor="text1"/>
                <w:sz w:val="22"/>
              </w:rPr>
            </w:pPr>
            <w:r w:rsidRPr="00AB554F">
              <w:rPr>
                <w:rFonts w:eastAsia="Calibri"/>
                <w:color w:val="000000" w:themeColor="text1"/>
                <w:sz w:val="22"/>
              </w:rPr>
              <w:t>3-4 г.</w:t>
            </w:r>
          </w:p>
        </w:tc>
        <w:tc>
          <w:tcPr>
            <w:tcW w:w="850" w:type="dxa"/>
            <w:gridSpan w:val="2"/>
            <w:vAlign w:val="center"/>
          </w:tcPr>
          <w:p w:rsidR="006F1808" w:rsidRPr="00AB554F" w:rsidRDefault="006F1808" w:rsidP="00F459D2">
            <w:pPr>
              <w:jc w:val="center"/>
              <w:rPr>
                <w:rFonts w:eastAsia="Calibri"/>
                <w:color w:val="000000" w:themeColor="text1"/>
                <w:sz w:val="22"/>
              </w:rPr>
            </w:pPr>
            <w:r w:rsidRPr="00AB554F">
              <w:rPr>
                <w:rFonts w:eastAsia="Calibri"/>
                <w:color w:val="000000" w:themeColor="text1"/>
                <w:sz w:val="22"/>
              </w:rPr>
              <w:t>4-5 л.</w:t>
            </w:r>
          </w:p>
        </w:tc>
        <w:tc>
          <w:tcPr>
            <w:tcW w:w="1134" w:type="dxa"/>
            <w:vAlign w:val="center"/>
          </w:tcPr>
          <w:p w:rsidR="006F1808" w:rsidRPr="00AB554F" w:rsidRDefault="006F1808" w:rsidP="00F459D2">
            <w:pPr>
              <w:jc w:val="center"/>
              <w:rPr>
                <w:rFonts w:eastAsia="Calibri"/>
                <w:color w:val="000000" w:themeColor="text1"/>
                <w:sz w:val="22"/>
              </w:rPr>
            </w:pPr>
            <w:r w:rsidRPr="00AB554F">
              <w:rPr>
                <w:rFonts w:eastAsia="Calibri"/>
                <w:color w:val="000000" w:themeColor="text1"/>
                <w:sz w:val="22"/>
              </w:rPr>
              <w:t>5-6 л.</w:t>
            </w:r>
          </w:p>
        </w:tc>
      </w:tr>
      <w:tr w:rsidR="006F1808" w:rsidRPr="00AB554F" w:rsidTr="00F459D2">
        <w:trPr>
          <w:trHeight w:val="558"/>
          <w:jc w:val="center"/>
        </w:trPr>
        <w:tc>
          <w:tcPr>
            <w:tcW w:w="2137" w:type="dxa"/>
            <w:vMerge w:val="restart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Образовательная область</w:t>
            </w:r>
          </w:p>
        </w:tc>
        <w:tc>
          <w:tcPr>
            <w:tcW w:w="1968" w:type="dxa"/>
            <w:vMerge w:val="restart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Содержание образовательной области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Длительность ООД (мин)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25</w:t>
            </w:r>
          </w:p>
        </w:tc>
      </w:tr>
      <w:tr w:rsidR="006F1808" w:rsidRPr="00AB554F" w:rsidTr="00F459D2">
        <w:trPr>
          <w:trHeight w:val="558"/>
          <w:jc w:val="center"/>
        </w:trPr>
        <w:tc>
          <w:tcPr>
            <w:tcW w:w="2137" w:type="dxa"/>
            <w:vMerge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68" w:type="dxa"/>
            <w:vMerge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Количество</w:t>
            </w:r>
          </w:p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ООД в неделю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13</w:t>
            </w:r>
          </w:p>
        </w:tc>
      </w:tr>
      <w:tr w:rsidR="006F1808" w:rsidRPr="00AB554F" w:rsidTr="00F459D2">
        <w:trPr>
          <w:trHeight w:val="558"/>
          <w:jc w:val="center"/>
        </w:trPr>
        <w:tc>
          <w:tcPr>
            <w:tcW w:w="2137" w:type="dxa"/>
            <w:vMerge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68" w:type="dxa"/>
            <w:vMerge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Количество ООД в месяц/год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М/Г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М/Г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М/Г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М\Г</w:t>
            </w:r>
          </w:p>
        </w:tc>
      </w:tr>
      <w:tr w:rsidR="006F1808" w:rsidRPr="00AB554F" w:rsidTr="00F459D2">
        <w:trPr>
          <w:trHeight w:val="558"/>
          <w:jc w:val="center"/>
        </w:trPr>
        <w:tc>
          <w:tcPr>
            <w:tcW w:w="2137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Физическое развитие</w:t>
            </w:r>
          </w:p>
        </w:tc>
        <w:tc>
          <w:tcPr>
            <w:tcW w:w="1968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Физическая</w:t>
            </w:r>
          </w:p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культура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spacing w:line="276" w:lineRule="auto"/>
              <w:ind w:left="-108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12/108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spacing w:line="276" w:lineRule="auto"/>
              <w:ind w:left="-108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12/108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spacing w:line="276" w:lineRule="auto"/>
              <w:ind w:left="-108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12/108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spacing w:line="276" w:lineRule="auto"/>
              <w:ind w:left="-108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12/108</w:t>
            </w:r>
          </w:p>
        </w:tc>
      </w:tr>
      <w:tr w:rsidR="006F1808" w:rsidRPr="00AB554F" w:rsidTr="00F459D2">
        <w:trPr>
          <w:trHeight w:val="267"/>
          <w:jc w:val="center"/>
        </w:trPr>
        <w:tc>
          <w:tcPr>
            <w:tcW w:w="2137" w:type="dxa"/>
            <w:vMerge w:val="restart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Познавательное</w:t>
            </w:r>
          </w:p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lastRenderedPageBreak/>
              <w:t>развитие</w:t>
            </w:r>
          </w:p>
        </w:tc>
        <w:tc>
          <w:tcPr>
            <w:tcW w:w="1968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lastRenderedPageBreak/>
              <w:t>ФЭМП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snapToGrid w:val="0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snapToGrid w:val="0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  <w:lang w:val="en-US"/>
              </w:rPr>
              <w:t>4</w:t>
            </w:r>
            <w:r w:rsidRPr="00AB554F">
              <w:rPr>
                <w:rFonts w:eastAsia="Calibri"/>
                <w:color w:val="000000" w:themeColor="text1"/>
              </w:rPr>
              <w:t>/36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  <w:lang w:val="en-US"/>
              </w:rPr>
              <w:t>4</w:t>
            </w:r>
            <w:r w:rsidRPr="00AB554F">
              <w:rPr>
                <w:rFonts w:eastAsia="Calibri"/>
                <w:color w:val="000000" w:themeColor="text1"/>
              </w:rPr>
              <w:t>/36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3/27</w:t>
            </w:r>
          </w:p>
        </w:tc>
      </w:tr>
      <w:tr w:rsidR="006F1808" w:rsidRPr="00AB554F" w:rsidTr="00F459D2">
        <w:trPr>
          <w:trHeight w:val="558"/>
          <w:jc w:val="center"/>
        </w:trPr>
        <w:tc>
          <w:tcPr>
            <w:tcW w:w="2137" w:type="dxa"/>
            <w:vMerge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68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4/36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3/27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tabs>
                <w:tab w:val="right" w:pos="1797"/>
              </w:tabs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</w:tr>
      <w:tr w:rsidR="006F1808" w:rsidRPr="00AB554F" w:rsidTr="00F459D2">
        <w:trPr>
          <w:trHeight w:val="397"/>
          <w:jc w:val="center"/>
        </w:trPr>
        <w:tc>
          <w:tcPr>
            <w:tcW w:w="2137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lastRenderedPageBreak/>
              <w:t>Речевое развитие</w:t>
            </w:r>
          </w:p>
        </w:tc>
        <w:tc>
          <w:tcPr>
            <w:tcW w:w="1968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Развитие речи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8/72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3/27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6/54</w:t>
            </w:r>
          </w:p>
        </w:tc>
      </w:tr>
      <w:tr w:rsidR="006F1808" w:rsidRPr="00AB554F" w:rsidTr="00F459D2">
        <w:trPr>
          <w:trHeight w:val="275"/>
          <w:jc w:val="center"/>
        </w:trPr>
        <w:tc>
          <w:tcPr>
            <w:tcW w:w="2137" w:type="dxa"/>
            <w:vMerge w:val="restart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Художественно-эстетическое развитие</w:t>
            </w:r>
          </w:p>
        </w:tc>
        <w:tc>
          <w:tcPr>
            <w:tcW w:w="1968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Рисование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4/36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4/36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4/36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8/72</w:t>
            </w:r>
          </w:p>
        </w:tc>
      </w:tr>
      <w:tr w:rsidR="006F1808" w:rsidRPr="00AB554F" w:rsidTr="00F459D2">
        <w:trPr>
          <w:trHeight w:val="224"/>
          <w:jc w:val="center"/>
        </w:trPr>
        <w:tc>
          <w:tcPr>
            <w:tcW w:w="2137" w:type="dxa"/>
            <w:vMerge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68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Лепка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4/36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lang w:val="en-US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</w:tr>
      <w:tr w:rsidR="006F1808" w:rsidRPr="00AB554F" w:rsidTr="00F459D2">
        <w:trPr>
          <w:trHeight w:val="172"/>
          <w:jc w:val="center"/>
        </w:trPr>
        <w:tc>
          <w:tcPr>
            <w:tcW w:w="2137" w:type="dxa"/>
            <w:vMerge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68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Аппликация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</w:tr>
      <w:tr w:rsidR="006F1808" w:rsidRPr="00AB554F" w:rsidTr="00F459D2">
        <w:trPr>
          <w:trHeight w:val="276"/>
          <w:jc w:val="center"/>
        </w:trPr>
        <w:tc>
          <w:tcPr>
            <w:tcW w:w="2137" w:type="dxa"/>
            <w:vMerge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68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Музыка</w:t>
            </w:r>
          </w:p>
        </w:tc>
        <w:tc>
          <w:tcPr>
            <w:tcW w:w="1906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935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8/72</w:t>
            </w:r>
          </w:p>
        </w:tc>
        <w:tc>
          <w:tcPr>
            <w:tcW w:w="851" w:type="dxa"/>
            <w:gridSpan w:val="3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8/72</w:t>
            </w:r>
          </w:p>
        </w:tc>
        <w:tc>
          <w:tcPr>
            <w:tcW w:w="850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8/72</w:t>
            </w:r>
          </w:p>
        </w:tc>
        <w:tc>
          <w:tcPr>
            <w:tcW w:w="1134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8/72</w:t>
            </w:r>
          </w:p>
        </w:tc>
      </w:tr>
      <w:tr w:rsidR="006F1808" w:rsidRPr="00AB554F" w:rsidTr="00F459D2">
        <w:trPr>
          <w:trHeight w:val="846"/>
          <w:jc w:val="center"/>
        </w:trPr>
        <w:tc>
          <w:tcPr>
            <w:tcW w:w="2137" w:type="dxa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Социально-коммуникативное</w:t>
            </w:r>
          </w:p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развитие</w:t>
            </w:r>
          </w:p>
        </w:tc>
        <w:tc>
          <w:tcPr>
            <w:tcW w:w="1968" w:type="dxa"/>
          </w:tcPr>
          <w:p w:rsidR="006F1808" w:rsidRPr="00AB554F" w:rsidRDefault="006F1808" w:rsidP="00F459D2">
            <w:pPr>
              <w:spacing w:after="200"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1906" w:type="dxa"/>
            <w:vAlign w:val="center"/>
          </w:tcPr>
          <w:p w:rsidR="006F1808" w:rsidRPr="00AB554F" w:rsidRDefault="006F1808" w:rsidP="00F459D2">
            <w:pPr>
              <w:spacing w:after="200"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3770" w:type="dxa"/>
            <w:gridSpan w:val="7"/>
          </w:tcPr>
          <w:p w:rsidR="006F1808" w:rsidRPr="00AB554F" w:rsidRDefault="006F1808" w:rsidP="00F459D2">
            <w:pPr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6F1808" w:rsidRPr="00AB554F" w:rsidTr="00F459D2">
        <w:trPr>
          <w:trHeight w:val="633"/>
          <w:jc w:val="center"/>
        </w:trPr>
        <w:tc>
          <w:tcPr>
            <w:tcW w:w="9781" w:type="dxa"/>
            <w:gridSpan w:val="10"/>
            <w:vAlign w:val="center"/>
          </w:tcPr>
          <w:p w:rsidR="006F1808" w:rsidRPr="00AB554F" w:rsidRDefault="006F1808" w:rsidP="00F459D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F1808" w:rsidRPr="00AB554F" w:rsidTr="00F459D2">
        <w:trPr>
          <w:trHeight w:val="828"/>
          <w:jc w:val="center"/>
        </w:trPr>
        <w:tc>
          <w:tcPr>
            <w:tcW w:w="6011" w:type="dxa"/>
            <w:gridSpan w:val="3"/>
          </w:tcPr>
          <w:p w:rsidR="006F1808" w:rsidRPr="00AB554F" w:rsidRDefault="006F1808" w:rsidP="00F459D2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999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721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722" w:type="dxa"/>
            <w:gridSpan w:val="2"/>
          </w:tcPr>
          <w:p w:rsidR="006F1808" w:rsidRPr="00AB554F" w:rsidRDefault="005A4CF0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1328" w:type="dxa"/>
            <w:gridSpan w:val="2"/>
          </w:tcPr>
          <w:p w:rsidR="006F1808" w:rsidRPr="00AB554F" w:rsidRDefault="005A4CF0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2/18</w:t>
            </w:r>
          </w:p>
        </w:tc>
      </w:tr>
      <w:tr w:rsidR="005A4CF0" w:rsidRPr="00AB554F" w:rsidTr="00F459D2">
        <w:trPr>
          <w:trHeight w:val="828"/>
          <w:jc w:val="center"/>
        </w:trPr>
        <w:tc>
          <w:tcPr>
            <w:tcW w:w="6011" w:type="dxa"/>
            <w:gridSpan w:val="3"/>
          </w:tcPr>
          <w:p w:rsidR="005A4CF0" w:rsidRPr="00E932BF" w:rsidRDefault="005B232C" w:rsidP="00F459D2">
            <w:pPr>
              <w:jc w:val="both"/>
              <w:rPr>
                <w:rFonts w:eastAsia="Calibri"/>
                <w:szCs w:val="24"/>
              </w:rPr>
            </w:pPr>
            <w:bookmarkStart w:id="0" w:name="_GoBack" w:colFirst="0" w:colLast="0"/>
            <w:r w:rsidRPr="00E932BF">
              <w:rPr>
                <w:rFonts w:eastAsia="Calibri"/>
                <w:szCs w:val="24"/>
              </w:rPr>
              <w:t>Учебно-методическое пособие «САН КЪО</w:t>
            </w:r>
            <w:r w:rsidR="008D3F5A" w:rsidRPr="00E932BF">
              <w:rPr>
                <w:rFonts w:eastAsia="Calibri"/>
                <w:szCs w:val="24"/>
              </w:rPr>
              <w:t>МАН ХАЗНА</w:t>
            </w:r>
            <w:r w:rsidRPr="00E932BF">
              <w:rPr>
                <w:rFonts w:eastAsia="Calibri"/>
                <w:szCs w:val="24"/>
              </w:rPr>
              <w:t>»</w:t>
            </w:r>
            <w:r w:rsidR="008D3F5A" w:rsidRPr="00E932BF">
              <w:rPr>
                <w:rFonts w:eastAsia="Calibri"/>
                <w:szCs w:val="24"/>
              </w:rPr>
              <w:t xml:space="preserve"> </w:t>
            </w:r>
            <w:proofErr w:type="spellStart"/>
            <w:r w:rsidR="008D3F5A" w:rsidRPr="00E932BF">
              <w:rPr>
                <w:rFonts w:eastAsia="Calibri"/>
                <w:szCs w:val="24"/>
              </w:rPr>
              <w:t>Абдрахмановой</w:t>
            </w:r>
            <w:proofErr w:type="spellEnd"/>
            <w:r w:rsidR="008D3F5A" w:rsidRPr="00E932BF">
              <w:rPr>
                <w:rFonts w:eastAsia="Calibri"/>
                <w:szCs w:val="24"/>
              </w:rPr>
              <w:t xml:space="preserve"> Ж.М., </w:t>
            </w:r>
            <w:proofErr w:type="spellStart"/>
            <w:r w:rsidR="008D3F5A" w:rsidRPr="00E932BF">
              <w:rPr>
                <w:rFonts w:eastAsia="Calibri"/>
                <w:szCs w:val="24"/>
              </w:rPr>
              <w:t>Джунаидова</w:t>
            </w:r>
            <w:proofErr w:type="spellEnd"/>
            <w:r w:rsidR="008D3F5A" w:rsidRPr="00E932BF">
              <w:rPr>
                <w:rFonts w:eastAsia="Calibri"/>
                <w:szCs w:val="24"/>
              </w:rPr>
              <w:t xml:space="preserve"> С.С.</w:t>
            </w:r>
          </w:p>
        </w:tc>
        <w:tc>
          <w:tcPr>
            <w:tcW w:w="999" w:type="dxa"/>
            <w:gridSpan w:val="2"/>
          </w:tcPr>
          <w:p w:rsidR="005A4CF0" w:rsidRPr="00AB554F" w:rsidRDefault="008D3F5A" w:rsidP="00F459D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721" w:type="dxa"/>
          </w:tcPr>
          <w:p w:rsidR="005A4CF0" w:rsidRPr="00AB554F" w:rsidRDefault="005A4CF0" w:rsidP="00F459D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722" w:type="dxa"/>
            <w:gridSpan w:val="2"/>
          </w:tcPr>
          <w:p w:rsidR="005A4CF0" w:rsidRPr="00AB554F" w:rsidRDefault="005A4CF0" w:rsidP="00F459D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2/18</w:t>
            </w:r>
          </w:p>
        </w:tc>
        <w:tc>
          <w:tcPr>
            <w:tcW w:w="1328" w:type="dxa"/>
            <w:gridSpan w:val="2"/>
          </w:tcPr>
          <w:p w:rsidR="005A4CF0" w:rsidRPr="00AB554F" w:rsidRDefault="005A4CF0" w:rsidP="00F459D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2/18</w:t>
            </w:r>
          </w:p>
        </w:tc>
      </w:tr>
      <w:tr w:rsidR="006F1808" w:rsidRPr="00AB554F" w:rsidTr="00F459D2">
        <w:trPr>
          <w:trHeight w:val="828"/>
          <w:jc w:val="center"/>
        </w:trPr>
        <w:tc>
          <w:tcPr>
            <w:tcW w:w="6011" w:type="dxa"/>
            <w:gridSpan w:val="3"/>
          </w:tcPr>
          <w:p w:rsidR="006F1808" w:rsidRPr="00E932BF" w:rsidRDefault="006F1808" w:rsidP="00F459D2">
            <w:pPr>
              <w:jc w:val="both"/>
              <w:rPr>
                <w:rFonts w:eastAsia="Calibri"/>
                <w:szCs w:val="24"/>
              </w:rPr>
            </w:pPr>
            <w:r w:rsidRPr="00E932BF">
              <w:rPr>
                <w:rFonts w:eastAsia="Calibri"/>
                <w:szCs w:val="24"/>
              </w:rPr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 w:rsidRPr="00E932BF">
              <w:rPr>
                <w:rFonts w:eastAsia="Calibri"/>
                <w:szCs w:val="24"/>
              </w:rPr>
              <w:t>Стеркиной</w:t>
            </w:r>
            <w:proofErr w:type="spellEnd"/>
            <w:r w:rsidRPr="00E932BF">
              <w:rPr>
                <w:rFonts w:eastAsia="Calibri"/>
                <w:szCs w:val="24"/>
              </w:rPr>
              <w:t xml:space="preserve"> Р.Б.</w:t>
            </w:r>
          </w:p>
        </w:tc>
        <w:tc>
          <w:tcPr>
            <w:tcW w:w="999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771" w:type="dxa"/>
            <w:gridSpan w:val="5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6F1808" w:rsidRPr="00AB554F" w:rsidTr="00F459D2">
        <w:trPr>
          <w:trHeight w:val="828"/>
          <w:jc w:val="center"/>
        </w:trPr>
        <w:tc>
          <w:tcPr>
            <w:tcW w:w="6011" w:type="dxa"/>
            <w:gridSpan w:val="3"/>
          </w:tcPr>
          <w:p w:rsidR="006F1808" w:rsidRPr="00E932BF" w:rsidRDefault="006F1808" w:rsidP="00F459D2">
            <w:pPr>
              <w:jc w:val="both"/>
              <w:rPr>
                <w:rFonts w:eastAsia="Calibri"/>
                <w:szCs w:val="24"/>
              </w:rPr>
            </w:pPr>
            <w:r w:rsidRPr="00E932BF">
              <w:rPr>
                <w:rFonts w:eastAsia="Calibri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999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721" w:type="dxa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722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328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</w:rPr>
              <w:t>1/9</w:t>
            </w:r>
          </w:p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</w:tr>
      <w:tr w:rsidR="006F1808" w:rsidRPr="00AB554F" w:rsidTr="00F459D2">
        <w:trPr>
          <w:trHeight w:val="828"/>
          <w:jc w:val="center"/>
        </w:trPr>
        <w:tc>
          <w:tcPr>
            <w:tcW w:w="6011" w:type="dxa"/>
            <w:gridSpan w:val="3"/>
          </w:tcPr>
          <w:p w:rsidR="006F1808" w:rsidRPr="00E932BF" w:rsidRDefault="006F1808" w:rsidP="00F459D2">
            <w:pPr>
              <w:jc w:val="both"/>
              <w:rPr>
                <w:rFonts w:eastAsia="Calibri"/>
                <w:szCs w:val="24"/>
              </w:rPr>
            </w:pPr>
            <w:r w:rsidRPr="00E932BF">
              <w:rPr>
                <w:rFonts w:eastAsia="Calibri"/>
                <w:szCs w:val="24"/>
              </w:rPr>
              <w:t>Парциальная программа «Юный эколог» С.Н. Николаевой</w:t>
            </w:r>
          </w:p>
        </w:tc>
        <w:tc>
          <w:tcPr>
            <w:tcW w:w="999" w:type="dxa"/>
            <w:gridSpan w:val="2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771" w:type="dxa"/>
            <w:gridSpan w:val="5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В интеграции и в течение дня во время режимных моментов</w:t>
            </w:r>
          </w:p>
        </w:tc>
      </w:tr>
      <w:bookmarkEnd w:id="0"/>
      <w:tr w:rsidR="006F1808" w:rsidRPr="00AB554F" w:rsidTr="00F459D2">
        <w:trPr>
          <w:trHeight w:val="828"/>
          <w:jc w:val="center"/>
        </w:trPr>
        <w:tc>
          <w:tcPr>
            <w:tcW w:w="6011" w:type="dxa"/>
            <w:gridSpan w:val="3"/>
          </w:tcPr>
          <w:p w:rsidR="006F1808" w:rsidRPr="00AB554F" w:rsidRDefault="006F1808" w:rsidP="00F459D2">
            <w:pPr>
              <w:spacing w:line="276" w:lineRule="auto"/>
              <w:jc w:val="both"/>
              <w:rPr>
                <w:color w:val="000000" w:themeColor="text1"/>
              </w:rPr>
            </w:pPr>
            <w:r w:rsidRPr="00AB554F">
              <w:rPr>
                <w:color w:val="000000" w:themeColor="text1"/>
              </w:rPr>
              <w:t xml:space="preserve">Парциальная программа «Физическое развитие детей» Л.И. </w:t>
            </w:r>
            <w:proofErr w:type="spellStart"/>
            <w:r w:rsidRPr="00AB554F">
              <w:rPr>
                <w:color w:val="000000" w:themeColor="text1"/>
              </w:rPr>
              <w:t>Пензулаева</w:t>
            </w:r>
            <w:proofErr w:type="spellEnd"/>
          </w:p>
          <w:p w:rsidR="006F1808" w:rsidRPr="00AB554F" w:rsidRDefault="006F1808" w:rsidP="00F459D2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3770" w:type="dxa"/>
            <w:gridSpan w:val="7"/>
          </w:tcPr>
          <w:p w:rsidR="006F1808" w:rsidRPr="00AB554F" w:rsidRDefault="006F1808" w:rsidP="00F459D2">
            <w:pPr>
              <w:spacing w:line="276" w:lineRule="auto"/>
              <w:rPr>
                <w:rFonts w:eastAsia="Calibri"/>
                <w:color w:val="000000" w:themeColor="text1"/>
                <w:szCs w:val="24"/>
              </w:rPr>
            </w:pPr>
            <w:r w:rsidRPr="00AB554F">
              <w:rPr>
                <w:rFonts w:eastAsia="Calibri"/>
                <w:color w:val="000000" w:themeColor="text1"/>
                <w:szCs w:val="24"/>
              </w:rPr>
              <w:t>Физическая культура реализуется во всех группах по парциальной программе</w:t>
            </w:r>
          </w:p>
        </w:tc>
      </w:tr>
    </w:tbl>
    <w:p w:rsidR="009107DC" w:rsidRPr="009107DC" w:rsidRDefault="009107DC" w:rsidP="009107DC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107DC" w:rsidRPr="009107DC" w:rsidSect="009D23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7647AF"/>
    <w:multiLevelType w:val="hybridMultilevel"/>
    <w:tmpl w:val="10DC3182"/>
    <w:lvl w:ilvl="0" w:tplc="B5B46802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D4"/>
    <w:rsid w:val="00066CB7"/>
    <w:rsid w:val="000740F6"/>
    <w:rsid w:val="000C1C48"/>
    <w:rsid w:val="000C784E"/>
    <w:rsid w:val="00141102"/>
    <w:rsid w:val="00165F00"/>
    <w:rsid w:val="00191364"/>
    <w:rsid w:val="0019150B"/>
    <w:rsid w:val="00197D52"/>
    <w:rsid w:val="00214CB4"/>
    <w:rsid w:val="002221D1"/>
    <w:rsid w:val="00222391"/>
    <w:rsid w:val="00251DD4"/>
    <w:rsid w:val="00255C76"/>
    <w:rsid w:val="002562D4"/>
    <w:rsid w:val="002578CC"/>
    <w:rsid w:val="002A79A4"/>
    <w:rsid w:val="002B1F51"/>
    <w:rsid w:val="002E3F03"/>
    <w:rsid w:val="002F1015"/>
    <w:rsid w:val="002F1A73"/>
    <w:rsid w:val="00346A38"/>
    <w:rsid w:val="00386E9C"/>
    <w:rsid w:val="00390FC4"/>
    <w:rsid w:val="003B7905"/>
    <w:rsid w:val="003C3937"/>
    <w:rsid w:val="004340AF"/>
    <w:rsid w:val="00437382"/>
    <w:rsid w:val="00456852"/>
    <w:rsid w:val="00483459"/>
    <w:rsid w:val="00485EC3"/>
    <w:rsid w:val="004C4DBB"/>
    <w:rsid w:val="004C58DC"/>
    <w:rsid w:val="004C7B60"/>
    <w:rsid w:val="004D7A59"/>
    <w:rsid w:val="004F5A07"/>
    <w:rsid w:val="00532D47"/>
    <w:rsid w:val="00557E5A"/>
    <w:rsid w:val="00557F67"/>
    <w:rsid w:val="00586527"/>
    <w:rsid w:val="005A4CF0"/>
    <w:rsid w:val="005B232C"/>
    <w:rsid w:val="005B341E"/>
    <w:rsid w:val="00663E25"/>
    <w:rsid w:val="00665A54"/>
    <w:rsid w:val="006B30F6"/>
    <w:rsid w:val="006B5335"/>
    <w:rsid w:val="006F1808"/>
    <w:rsid w:val="007134F3"/>
    <w:rsid w:val="00764E3A"/>
    <w:rsid w:val="007823D3"/>
    <w:rsid w:val="0079273F"/>
    <w:rsid w:val="0080369F"/>
    <w:rsid w:val="00820346"/>
    <w:rsid w:val="008D3F5A"/>
    <w:rsid w:val="008D6517"/>
    <w:rsid w:val="008F3F7D"/>
    <w:rsid w:val="009107DC"/>
    <w:rsid w:val="0091632B"/>
    <w:rsid w:val="009840DD"/>
    <w:rsid w:val="009D237E"/>
    <w:rsid w:val="009D76B6"/>
    <w:rsid w:val="009E04F4"/>
    <w:rsid w:val="009E2E4F"/>
    <w:rsid w:val="009E5B10"/>
    <w:rsid w:val="00A068A5"/>
    <w:rsid w:val="00A33E03"/>
    <w:rsid w:val="00A46A82"/>
    <w:rsid w:val="00AD358F"/>
    <w:rsid w:val="00AF1BCF"/>
    <w:rsid w:val="00B111E9"/>
    <w:rsid w:val="00B14A21"/>
    <w:rsid w:val="00B33283"/>
    <w:rsid w:val="00B633F5"/>
    <w:rsid w:val="00B80098"/>
    <w:rsid w:val="00B944B7"/>
    <w:rsid w:val="00B95613"/>
    <w:rsid w:val="00B960DC"/>
    <w:rsid w:val="00BB4F1A"/>
    <w:rsid w:val="00C1271D"/>
    <w:rsid w:val="00C461EE"/>
    <w:rsid w:val="00C875A9"/>
    <w:rsid w:val="00CB3E34"/>
    <w:rsid w:val="00CD2005"/>
    <w:rsid w:val="00D07107"/>
    <w:rsid w:val="00D13620"/>
    <w:rsid w:val="00D24B5B"/>
    <w:rsid w:val="00D27469"/>
    <w:rsid w:val="00D31C81"/>
    <w:rsid w:val="00D35437"/>
    <w:rsid w:val="00D55ACC"/>
    <w:rsid w:val="00D8337B"/>
    <w:rsid w:val="00D864ED"/>
    <w:rsid w:val="00D95B83"/>
    <w:rsid w:val="00DA4123"/>
    <w:rsid w:val="00E06C78"/>
    <w:rsid w:val="00E151AB"/>
    <w:rsid w:val="00E769ED"/>
    <w:rsid w:val="00E90C55"/>
    <w:rsid w:val="00E932BF"/>
    <w:rsid w:val="00EB44DD"/>
    <w:rsid w:val="00EF52B0"/>
    <w:rsid w:val="00F122D3"/>
    <w:rsid w:val="00F67864"/>
    <w:rsid w:val="00F82AEE"/>
    <w:rsid w:val="00F9283F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2C1C0-33C7-4288-A7D9-7CEF1779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485EC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D3543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3543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91632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Text21">
    <w:name w:val="Text21"/>
    <w:rsid w:val="006F1808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table" w:customStyle="1" w:styleId="1">
    <w:name w:val="Сетка таблицы1"/>
    <w:basedOn w:val="a1"/>
    <w:next w:val="a8"/>
    <w:uiPriority w:val="59"/>
    <w:rsid w:val="006F180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F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Тётя</dc:creator>
  <cp:lastModifiedBy>Admin</cp:lastModifiedBy>
  <cp:revision>14</cp:revision>
  <cp:lastPrinted>2022-09-06T11:09:00Z</cp:lastPrinted>
  <dcterms:created xsi:type="dcterms:W3CDTF">2024-09-25T12:57:00Z</dcterms:created>
  <dcterms:modified xsi:type="dcterms:W3CDTF">2024-11-05T08:34:00Z</dcterms:modified>
</cp:coreProperties>
</file>